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BC1" w:rsidRDefault="00F01E2D" w:rsidP="00FC5BC1">
      <w:pPr>
        <w:spacing w:before="0" w:after="0"/>
        <w:ind w:firstLine="8080"/>
        <w:rPr>
          <w:rFonts w:ascii="Times New Roman" w:hAnsi="Times New Roman"/>
          <w:color w:val="3C3C3B"/>
          <w:sz w:val="24"/>
          <w:szCs w:val="24"/>
        </w:rPr>
      </w:pPr>
      <w:r w:rsidRPr="00F01E2D">
        <w:rPr>
          <w:rFonts w:ascii="Times New Roman" w:hAnsi="Times New Roman"/>
          <w:noProof/>
          <w:color w:val="3C3C3B"/>
          <w:sz w:val="24"/>
          <w:szCs w:val="24"/>
          <w:lang w:eastAsia="ru-RU"/>
        </w:rPr>
        <w:drawing>
          <wp:inline distT="0" distB="0" distL="0" distR="0">
            <wp:extent cx="586597" cy="577969"/>
            <wp:effectExtent l="19050" t="0" r="3953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628" t="16537" r="85472" b="66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97" cy="577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5EE" w:rsidRDefault="00667888" w:rsidP="00FC5BC1">
      <w:pPr>
        <w:spacing w:before="0" w:after="0"/>
        <w:ind w:firstLine="708"/>
        <w:rPr>
          <w:rFonts w:ascii="Times New Roman" w:hAnsi="Times New Roman"/>
          <w:b/>
          <w:color w:val="3C3C3B"/>
          <w:sz w:val="24"/>
          <w:szCs w:val="24"/>
        </w:rPr>
      </w:pPr>
      <w:proofErr w:type="spellStart"/>
      <w:r w:rsidRPr="009D297B">
        <w:rPr>
          <w:rFonts w:ascii="Times New Roman" w:hAnsi="Times New Roman"/>
          <w:color w:val="3C3C3B"/>
          <w:sz w:val="24"/>
          <w:szCs w:val="24"/>
        </w:rPr>
        <w:t>Удмуртстат</w:t>
      </w:r>
      <w:proofErr w:type="spellEnd"/>
      <w:r w:rsidRPr="009D297B">
        <w:rPr>
          <w:rFonts w:ascii="Times New Roman" w:hAnsi="Times New Roman"/>
          <w:color w:val="3C3C3B"/>
          <w:sz w:val="24"/>
          <w:szCs w:val="24"/>
        </w:rPr>
        <w:t xml:space="preserve"> информирует</w:t>
      </w:r>
      <w:r>
        <w:rPr>
          <w:rFonts w:ascii="Times New Roman" w:hAnsi="Times New Roman"/>
          <w:b/>
          <w:color w:val="3C3C3B"/>
          <w:sz w:val="24"/>
          <w:szCs w:val="24"/>
        </w:rPr>
        <w:t xml:space="preserve">. </w:t>
      </w:r>
      <w:r w:rsidR="001D15EE" w:rsidRPr="001D15EE">
        <w:rPr>
          <w:rFonts w:ascii="Times New Roman" w:hAnsi="Times New Roman"/>
          <w:b/>
          <w:color w:val="3C3C3B"/>
          <w:sz w:val="24"/>
          <w:szCs w:val="24"/>
        </w:rPr>
        <w:t>В унисон со всей страной.</w:t>
      </w:r>
    </w:p>
    <w:p w:rsidR="001D15EE" w:rsidRPr="001D15EE" w:rsidRDefault="001D15EE" w:rsidP="00FC5BC1">
      <w:pPr>
        <w:spacing w:before="0" w:after="0"/>
        <w:ind w:firstLine="708"/>
        <w:rPr>
          <w:rFonts w:ascii="Times New Roman" w:hAnsi="Times New Roman"/>
          <w:b/>
          <w:color w:val="3C3C3B"/>
          <w:sz w:val="24"/>
          <w:szCs w:val="24"/>
        </w:rPr>
      </w:pPr>
    </w:p>
    <w:p w:rsidR="00B36CFB" w:rsidRPr="00F01E2D" w:rsidRDefault="00922712" w:rsidP="00FC5BC1">
      <w:pPr>
        <w:spacing w:before="0" w:after="0"/>
        <w:ind w:firstLine="708"/>
        <w:rPr>
          <w:rFonts w:ascii="Times New Roman" w:hAnsi="Times New Roman"/>
          <w:sz w:val="24"/>
          <w:szCs w:val="24"/>
        </w:rPr>
      </w:pPr>
      <w:r w:rsidRPr="00F01E2D">
        <w:rPr>
          <w:rFonts w:ascii="Times New Roman" w:hAnsi="Times New Roman"/>
          <w:color w:val="3C3C3B"/>
          <w:sz w:val="24"/>
          <w:szCs w:val="24"/>
        </w:rPr>
        <w:t xml:space="preserve">С 1 по 31 октября </w:t>
      </w:r>
      <w:r w:rsidR="001D15EE" w:rsidRPr="001D15EE">
        <w:rPr>
          <w:rFonts w:ascii="Times New Roman" w:hAnsi="Times New Roman"/>
          <w:color w:val="3C3C3B"/>
          <w:sz w:val="24"/>
          <w:szCs w:val="24"/>
        </w:rPr>
        <w:t xml:space="preserve">2018 </w:t>
      </w:r>
      <w:r w:rsidR="001D15EE">
        <w:rPr>
          <w:rFonts w:ascii="Times New Roman" w:hAnsi="Times New Roman"/>
          <w:color w:val="3C3C3B"/>
          <w:sz w:val="24"/>
          <w:szCs w:val="24"/>
        </w:rPr>
        <w:t xml:space="preserve">года </w:t>
      </w:r>
      <w:r w:rsidRPr="00F01E2D">
        <w:rPr>
          <w:rFonts w:ascii="Times New Roman" w:hAnsi="Times New Roman"/>
          <w:sz w:val="24"/>
          <w:szCs w:val="24"/>
        </w:rPr>
        <w:t xml:space="preserve">в России пройдет пробная перепись населения 2018 года </w:t>
      </w:r>
      <w:r w:rsidR="001D15EE">
        <w:rPr>
          <w:rFonts w:ascii="Times New Roman" w:hAnsi="Times New Roman"/>
          <w:sz w:val="24"/>
          <w:szCs w:val="24"/>
        </w:rPr>
        <w:t xml:space="preserve">как </w:t>
      </w:r>
      <w:r w:rsidRPr="00F01E2D">
        <w:rPr>
          <w:rFonts w:ascii="Times New Roman" w:hAnsi="Times New Roman"/>
          <w:sz w:val="24"/>
          <w:szCs w:val="24"/>
        </w:rPr>
        <w:t xml:space="preserve">ключевой этап подготовки к одному из главных статистических наблюдений десятилетия – Всероссийской переписи населения  2020 года. Традиционно пробная перепись проходит </w:t>
      </w:r>
      <w:r w:rsidR="00571717" w:rsidRPr="00F01E2D">
        <w:rPr>
          <w:rFonts w:ascii="Times New Roman" w:hAnsi="Times New Roman"/>
          <w:sz w:val="24"/>
          <w:szCs w:val="24"/>
        </w:rPr>
        <w:t>только в нескольких регионах России</w:t>
      </w:r>
      <w:r w:rsidRPr="00F01E2D">
        <w:rPr>
          <w:rFonts w:ascii="Times New Roman" w:hAnsi="Times New Roman"/>
          <w:sz w:val="24"/>
          <w:szCs w:val="24"/>
        </w:rPr>
        <w:t xml:space="preserve"> </w:t>
      </w:r>
      <w:r w:rsidR="00571717" w:rsidRPr="00F01E2D">
        <w:rPr>
          <w:rFonts w:ascii="Times New Roman" w:hAnsi="Times New Roman"/>
          <w:sz w:val="24"/>
          <w:szCs w:val="24"/>
        </w:rPr>
        <w:t>для обработки программно-методологических и технологических вопросов проведения предстоящей переписи населения</w:t>
      </w:r>
      <w:proofErr w:type="gramStart"/>
      <w:r w:rsidR="001D15EE">
        <w:rPr>
          <w:rFonts w:ascii="Times New Roman" w:hAnsi="Times New Roman"/>
          <w:sz w:val="24"/>
          <w:szCs w:val="24"/>
        </w:rPr>
        <w:t>.</w:t>
      </w:r>
      <w:proofErr w:type="gramEnd"/>
      <w:r w:rsidR="001D15EE">
        <w:rPr>
          <w:rFonts w:ascii="Times New Roman" w:hAnsi="Times New Roman"/>
          <w:sz w:val="24"/>
          <w:szCs w:val="24"/>
        </w:rPr>
        <w:t xml:space="preserve"> Надо отметить, что в этом году</w:t>
      </w:r>
      <w:r w:rsidR="00571717" w:rsidRPr="00F01E2D">
        <w:rPr>
          <w:rFonts w:ascii="Times New Roman" w:hAnsi="Times New Roman"/>
          <w:sz w:val="24"/>
          <w:szCs w:val="24"/>
        </w:rPr>
        <w:t xml:space="preserve"> она будет особенной благодаря  всероссийскому охвату и использованию IT-технологий. </w:t>
      </w:r>
    </w:p>
    <w:p w:rsidR="00EB534D" w:rsidRPr="00F01E2D" w:rsidRDefault="00571717" w:rsidP="00FD47DC">
      <w:pPr>
        <w:spacing w:before="0" w:after="0"/>
        <w:rPr>
          <w:rFonts w:ascii="Times New Roman" w:eastAsia="Times New Roman" w:hAnsi="Times New Roman"/>
          <w:color w:val="464340"/>
          <w:lang w:eastAsia="ru-RU"/>
        </w:rPr>
      </w:pPr>
      <w:r w:rsidRPr="00F01E2D">
        <w:rPr>
          <w:rFonts w:ascii="Times New Roman" w:hAnsi="Times New Roman"/>
          <w:sz w:val="24"/>
          <w:szCs w:val="24"/>
        </w:rPr>
        <w:t xml:space="preserve">В рамках первого этапа переписи с 1 по 10 октября </w:t>
      </w:r>
      <w:r w:rsidR="001D15EE">
        <w:rPr>
          <w:rFonts w:ascii="Times New Roman" w:hAnsi="Times New Roman"/>
          <w:sz w:val="24"/>
          <w:szCs w:val="24"/>
        </w:rPr>
        <w:t xml:space="preserve">2018 года </w:t>
      </w:r>
      <w:r w:rsidRPr="00F01E2D">
        <w:rPr>
          <w:rFonts w:ascii="Times New Roman" w:hAnsi="Times New Roman"/>
          <w:sz w:val="24"/>
          <w:szCs w:val="24"/>
        </w:rPr>
        <w:t xml:space="preserve">любой житель России, имеющий учетную запись на портале </w:t>
      </w:r>
      <w:proofErr w:type="spellStart"/>
      <w:r w:rsidRPr="00F01E2D">
        <w:rPr>
          <w:rFonts w:ascii="Times New Roman" w:hAnsi="Times New Roman"/>
          <w:sz w:val="24"/>
          <w:szCs w:val="24"/>
        </w:rPr>
        <w:t>Госуслуг</w:t>
      </w:r>
      <w:proofErr w:type="spellEnd"/>
      <w:r w:rsidRPr="00F01E2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01E2D">
        <w:rPr>
          <w:rFonts w:ascii="Times New Roman" w:hAnsi="Times New Roman"/>
          <w:sz w:val="24"/>
          <w:szCs w:val="24"/>
        </w:rPr>
        <w:t>Gosuslugi.ru</w:t>
      </w:r>
      <w:proofErr w:type="spellEnd"/>
      <w:r w:rsidRPr="00F01E2D">
        <w:rPr>
          <w:rFonts w:ascii="Times New Roman" w:hAnsi="Times New Roman"/>
          <w:sz w:val="24"/>
          <w:szCs w:val="24"/>
        </w:rPr>
        <w:t>), смо</w:t>
      </w:r>
      <w:r w:rsidR="00B36CFB" w:rsidRPr="00F01E2D">
        <w:rPr>
          <w:rFonts w:ascii="Times New Roman" w:hAnsi="Times New Roman"/>
          <w:sz w:val="24"/>
          <w:szCs w:val="24"/>
        </w:rPr>
        <w:t>жет переписаться самостоятельно, заполнив электронный переписной лист. С</w:t>
      </w:r>
      <w:r w:rsidR="00B36CFB" w:rsidRPr="00F01E2D">
        <w:rPr>
          <w:rFonts w:ascii="Times New Roman" w:hAnsi="Times New Roman"/>
          <w:color w:val="3C3C3B"/>
          <w:sz w:val="24"/>
          <w:szCs w:val="24"/>
        </w:rPr>
        <w:t xml:space="preserve"> 16 по 31 октября </w:t>
      </w:r>
      <w:r w:rsidR="00B36CFB" w:rsidRPr="00F01E2D">
        <w:rPr>
          <w:rFonts w:ascii="Times New Roman" w:hAnsi="Times New Roman"/>
          <w:sz w:val="24"/>
          <w:szCs w:val="24"/>
        </w:rPr>
        <w:t>второй локальный этап затронет 10 районов в 9 субъектах Российской Федерации</w:t>
      </w:r>
      <w:r w:rsidRPr="00F01E2D">
        <w:rPr>
          <w:rFonts w:ascii="Times New Roman" w:hAnsi="Times New Roman"/>
          <w:sz w:val="24"/>
          <w:szCs w:val="24"/>
        </w:rPr>
        <w:t xml:space="preserve"> </w:t>
      </w:r>
      <w:r w:rsidR="00FD47DC" w:rsidRPr="00F01E2D">
        <w:rPr>
          <w:rFonts w:ascii="Times New Roman" w:hAnsi="Times New Roman"/>
          <w:sz w:val="24"/>
          <w:szCs w:val="24"/>
        </w:rPr>
        <w:t>(</w:t>
      </w:r>
      <w:r w:rsidR="00C81F53" w:rsidRPr="00C81F53">
        <w:rPr>
          <w:rFonts w:ascii="Times New Roman" w:eastAsia="Times New Roman" w:hAnsi="Times New Roman"/>
          <w:sz w:val="24"/>
          <w:szCs w:val="24"/>
          <w:lang w:eastAsia="ru-RU"/>
        </w:rPr>
        <w:t>Кабардино-Балкарск</w:t>
      </w:r>
      <w:r w:rsidR="00FC5BC1"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="00C81F53" w:rsidRPr="00C81F53"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</w:t>
      </w:r>
      <w:r w:rsidR="00FC5BC1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C81F53" w:rsidRPr="00C81F53">
        <w:rPr>
          <w:rFonts w:ascii="Times New Roman" w:eastAsia="Times New Roman" w:hAnsi="Times New Roman"/>
          <w:sz w:val="24"/>
          <w:szCs w:val="24"/>
          <w:lang w:eastAsia="ru-RU"/>
        </w:rPr>
        <w:t>, Республик</w:t>
      </w:r>
      <w:r w:rsidR="00FC5BC1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C81F53" w:rsidRPr="00C81F53">
        <w:rPr>
          <w:rFonts w:ascii="Times New Roman" w:eastAsia="Times New Roman" w:hAnsi="Times New Roman"/>
          <w:sz w:val="24"/>
          <w:szCs w:val="24"/>
          <w:lang w:eastAsia="ru-RU"/>
        </w:rPr>
        <w:t xml:space="preserve"> Саха (Якутия), Камчатск</w:t>
      </w:r>
      <w:r w:rsidR="00FD47DC" w:rsidRPr="00F01E2D">
        <w:rPr>
          <w:rFonts w:ascii="Times New Roman" w:eastAsia="Times New Roman" w:hAnsi="Times New Roman"/>
          <w:sz w:val="24"/>
          <w:szCs w:val="24"/>
          <w:lang w:eastAsia="ru-RU"/>
        </w:rPr>
        <w:t>ий</w:t>
      </w:r>
      <w:r w:rsidR="00C81F53" w:rsidRPr="00C81F53">
        <w:rPr>
          <w:rFonts w:ascii="Times New Roman" w:eastAsia="Times New Roman" w:hAnsi="Times New Roman"/>
          <w:sz w:val="24"/>
          <w:szCs w:val="24"/>
          <w:lang w:eastAsia="ru-RU"/>
        </w:rPr>
        <w:t xml:space="preserve"> кра</w:t>
      </w:r>
      <w:r w:rsidR="00FD47DC" w:rsidRPr="00F01E2D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C81F53" w:rsidRPr="00C81F53">
        <w:rPr>
          <w:rFonts w:ascii="Times New Roman" w:eastAsia="Times New Roman" w:hAnsi="Times New Roman"/>
          <w:sz w:val="24"/>
          <w:szCs w:val="24"/>
          <w:lang w:eastAsia="ru-RU"/>
        </w:rPr>
        <w:t>, Красноярск</w:t>
      </w:r>
      <w:r w:rsidR="00FD47DC" w:rsidRPr="00F01E2D">
        <w:rPr>
          <w:rFonts w:ascii="Times New Roman" w:eastAsia="Times New Roman" w:hAnsi="Times New Roman"/>
          <w:sz w:val="24"/>
          <w:szCs w:val="24"/>
          <w:lang w:eastAsia="ru-RU"/>
        </w:rPr>
        <w:t>ий</w:t>
      </w:r>
      <w:r w:rsidR="00C81F53" w:rsidRPr="00C81F53">
        <w:rPr>
          <w:rFonts w:ascii="Times New Roman" w:eastAsia="Times New Roman" w:hAnsi="Times New Roman"/>
          <w:sz w:val="24"/>
          <w:szCs w:val="24"/>
          <w:lang w:eastAsia="ru-RU"/>
        </w:rPr>
        <w:t xml:space="preserve"> кра</w:t>
      </w:r>
      <w:r w:rsidR="00FD47DC" w:rsidRPr="00F01E2D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C81F53" w:rsidRPr="00C81F5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D47DC" w:rsidRPr="00F01E2D">
        <w:rPr>
          <w:rFonts w:ascii="Times New Roman" w:eastAsia="Times New Roman" w:hAnsi="Times New Roman"/>
          <w:sz w:val="24"/>
          <w:szCs w:val="24"/>
          <w:lang w:eastAsia="ru-RU"/>
        </w:rPr>
        <w:t xml:space="preserve"> Иркутск</w:t>
      </w:r>
      <w:r w:rsidR="00FC5BC1"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="00FD47DC" w:rsidRPr="00F01E2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81F53" w:rsidRPr="00C81F53">
        <w:rPr>
          <w:rFonts w:ascii="Times New Roman" w:eastAsia="Times New Roman" w:hAnsi="Times New Roman"/>
          <w:sz w:val="24"/>
          <w:szCs w:val="24"/>
          <w:lang w:eastAsia="ru-RU"/>
        </w:rPr>
        <w:t>област</w:t>
      </w:r>
      <w:r w:rsidR="00FD47DC" w:rsidRPr="00F01E2D">
        <w:rPr>
          <w:rFonts w:ascii="Times New Roman" w:eastAsia="Times New Roman" w:hAnsi="Times New Roman"/>
          <w:sz w:val="24"/>
          <w:szCs w:val="24"/>
          <w:lang w:eastAsia="ru-RU"/>
        </w:rPr>
        <w:t xml:space="preserve">ь, </w:t>
      </w:r>
      <w:r w:rsidR="00C81F53" w:rsidRPr="00C81F53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Новгородск</w:t>
      </w:r>
      <w:r w:rsidR="00FC5BC1"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="00C81F53" w:rsidRPr="00C81F53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област</w:t>
      </w:r>
      <w:r w:rsidR="00FD47DC" w:rsidRPr="00F01E2D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C81F53" w:rsidRPr="00C81F53">
        <w:rPr>
          <w:rFonts w:ascii="Times New Roman" w:eastAsia="Times New Roman" w:hAnsi="Times New Roman"/>
          <w:sz w:val="24"/>
          <w:szCs w:val="24"/>
          <w:lang w:eastAsia="ru-RU"/>
        </w:rPr>
        <w:t>,  Сахалинск</w:t>
      </w:r>
      <w:r w:rsidR="00FC5BC1"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="00FD47DC" w:rsidRPr="00F01E2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81F53" w:rsidRPr="00C81F53">
        <w:rPr>
          <w:rFonts w:ascii="Times New Roman" w:eastAsia="Times New Roman" w:hAnsi="Times New Roman"/>
          <w:sz w:val="24"/>
          <w:szCs w:val="24"/>
          <w:lang w:eastAsia="ru-RU"/>
        </w:rPr>
        <w:t>област</w:t>
      </w:r>
      <w:r w:rsidR="00FD47DC" w:rsidRPr="00F01E2D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C81F53" w:rsidRPr="00C81F53">
        <w:rPr>
          <w:rFonts w:ascii="Times New Roman" w:eastAsia="Times New Roman" w:hAnsi="Times New Roman"/>
          <w:sz w:val="24"/>
          <w:szCs w:val="24"/>
          <w:lang w:eastAsia="ru-RU"/>
        </w:rPr>
        <w:t>, г. Москв</w:t>
      </w:r>
      <w:r w:rsidR="00FD47DC" w:rsidRPr="00F01E2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C81F53" w:rsidRPr="00C81F53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FD47DC" w:rsidRPr="00F01E2D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="00FD47DC" w:rsidRPr="00F01E2D">
        <w:rPr>
          <w:rFonts w:ascii="Times New Roman" w:eastAsia="Times New Roman" w:hAnsi="Times New Roman"/>
          <w:sz w:val="24"/>
          <w:szCs w:val="24"/>
          <w:lang w:eastAsia="ru-RU"/>
        </w:rPr>
        <w:t>.С</w:t>
      </w:r>
      <w:proofErr w:type="gramEnd"/>
      <w:r w:rsidR="00FD47DC" w:rsidRPr="00F01E2D">
        <w:rPr>
          <w:rFonts w:ascii="Times New Roman" w:eastAsia="Times New Roman" w:hAnsi="Times New Roman"/>
          <w:sz w:val="24"/>
          <w:szCs w:val="24"/>
          <w:lang w:eastAsia="ru-RU"/>
        </w:rPr>
        <w:t>анкт-Петербург)</w:t>
      </w:r>
      <w:r w:rsidR="00C81F53" w:rsidRPr="00C81F5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47DC" w:rsidRPr="00F01E2D">
        <w:rPr>
          <w:rFonts w:ascii="Times New Roman" w:eastAsia="Times New Roman" w:hAnsi="Times New Roman"/>
          <w:color w:val="464340"/>
          <w:lang w:eastAsia="ru-RU"/>
        </w:rPr>
        <w:t xml:space="preserve"> </w:t>
      </w:r>
    </w:p>
    <w:p w:rsidR="00EB534D" w:rsidRPr="00FC5BC1" w:rsidRDefault="00B36CFB" w:rsidP="00EB534D">
      <w:pPr>
        <w:spacing w:before="0" w:after="0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 w:rsidRPr="00FC5BC1">
        <w:rPr>
          <w:rFonts w:ascii="Times New Roman" w:hAnsi="Times New Roman"/>
          <w:sz w:val="24"/>
          <w:szCs w:val="24"/>
        </w:rPr>
        <w:t xml:space="preserve">Хотя Удмуртия и не вошла в число </w:t>
      </w:r>
      <w:r w:rsidR="0070361D" w:rsidRPr="00FC5BC1">
        <w:rPr>
          <w:rFonts w:ascii="Times New Roman" w:hAnsi="Times New Roman"/>
          <w:sz w:val="24"/>
          <w:szCs w:val="24"/>
        </w:rPr>
        <w:t>субъектов,</w:t>
      </w:r>
      <w:r w:rsidRPr="00FC5BC1">
        <w:rPr>
          <w:rFonts w:ascii="Times New Roman" w:hAnsi="Times New Roman"/>
          <w:sz w:val="24"/>
          <w:szCs w:val="24"/>
        </w:rPr>
        <w:t xml:space="preserve"> где будет проведена пробная перепись населения</w:t>
      </w:r>
      <w:r w:rsidR="0070361D" w:rsidRPr="00FC5BC1">
        <w:rPr>
          <w:rFonts w:ascii="Times New Roman" w:hAnsi="Times New Roman"/>
          <w:sz w:val="24"/>
          <w:szCs w:val="24"/>
        </w:rPr>
        <w:t xml:space="preserve">, наши жители также </w:t>
      </w:r>
      <w:r w:rsidR="000D4FD5" w:rsidRPr="00FC5BC1">
        <w:rPr>
          <w:rFonts w:ascii="Times New Roman" w:hAnsi="Times New Roman"/>
          <w:sz w:val="24"/>
          <w:szCs w:val="24"/>
        </w:rPr>
        <w:t>с</w:t>
      </w:r>
      <w:r w:rsidR="0070361D" w:rsidRPr="00FC5BC1">
        <w:rPr>
          <w:rFonts w:ascii="Times New Roman" w:hAnsi="Times New Roman"/>
          <w:sz w:val="24"/>
          <w:szCs w:val="24"/>
        </w:rPr>
        <w:t xml:space="preserve">могут принять участие в этом </w:t>
      </w:r>
      <w:r w:rsidR="000D4FD5" w:rsidRPr="00FC5BC1">
        <w:rPr>
          <w:rFonts w:ascii="Times New Roman" w:hAnsi="Times New Roman"/>
          <w:sz w:val="24"/>
          <w:szCs w:val="24"/>
          <w:shd w:val="clear" w:color="auto" w:fill="FFFFFF"/>
        </w:rPr>
        <w:t>общенациональном эксперименте</w:t>
      </w:r>
      <w:r w:rsidR="0070361D" w:rsidRPr="00FC5BC1">
        <w:rPr>
          <w:rFonts w:ascii="Times New Roman" w:hAnsi="Times New Roman"/>
          <w:sz w:val="24"/>
          <w:szCs w:val="24"/>
        </w:rPr>
        <w:t xml:space="preserve">, </w:t>
      </w:r>
      <w:r w:rsidR="00EB534D" w:rsidRPr="00FC5BC1">
        <w:rPr>
          <w:rFonts w:ascii="Times New Roman" w:hAnsi="Times New Roman"/>
          <w:sz w:val="24"/>
          <w:szCs w:val="24"/>
        </w:rPr>
        <w:t>п</w:t>
      </w:r>
      <w:r w:rsidR="000D4FD5" w:rsidRPr="00FC5BC1">
        <w:rPr>
          <w:rFonts w:ascii="Times New Roman" w:hAnsi="Times New Roman"/>
          <w:sz w:val="24"/>
          <w:szCs w:val="24"/>
        </w:rPr>
        <w:t>роявляя заинтересованность и стремление к познанию</w:t>
      </w:r>
      <w:r w:rsidR="00EB534D" w:rsidRPr="00FC5BC1">
        <w:rPr>
          <w:rFonts w:ascii="Times New Roman" w:hAnsi="Times New Roman"/>
          <w:sz w:val="24"/>
          <w:szCs w:val="24"/>
        </w:rPr>
        <w:t xml:space="preserve"> нового</w:t>
      </w:r>
      <w:r w:rsidR="009C19AF" w:rsidRPr="00FC5BC1">
        <w:rPr>
          <w:rFonts w:ascii="Times New Roman" w:hAnsi="Times New Roman"/>
          <w:b/>
          <w:sz w:val="24"/>
          <w:szCs w:val="24"/>
        </w:rPr>
        <w:t xml:space="preserve"> </w:t>
      </w:r>
      <w:r w:rsidR="009C19AF" w:rsidRPr="00FC5BC1">
        <w:rPr>
          <w:rStyle w:val="a5"/>
          <w:rFonts w:ascii="Times New Roman" w:hAnsi="Times New Roman"/>
          <w:b w:val="0"/>
          <w:sz w:val="24"/>
          <w:szCs w:val="24"/>
          <w:shd w:val="clear" w:color="auto" w:fill="FFFFFF"/>
        </w:rPr>
        <w:t>в унисон со всей страной.</w:t>
      </w:r>
      <w:r w:rsidR="009C19AF" w:rsidRPr="00FC5BC1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="009C19AF" w:rsidRPr="00FC5BC1">
        <w:rPr>
          <w:rFonts w:ascii="Times New Roman" w:hAnsi="Times New Roman"/>
          <w:sz w:val="24"/>
          <w:szCs w:val="24"/>
          <w:shd w:val="clear" w:color="auto" w:fill="FFFFFF"/>
        </w:rPr>
        <w:t xml:space="preserve">Пройти </w:t>
      </w:r>
      <w:proofErr w:type="spellStart"/>
      <w:r w:rsidR="009C19AF" w:rsidRPr="00FC5BC1">
        <w:rPr>
          <w:rFonts w:ascii="Times New Roman" w:hAnsi="Times New Roman"/>
          <w:sz w:val="24"/>
          <w:szCs w:val="24"/>
          <w:shd w:val="clear" w:color="auto" w:fill="FFFFFF"/>
        </w:rPr>
        <w:t>онлайн</w:t>
      </w:r>
      <w:proofErr w:type="spellEnd"/>
      <w:r w:rsidR="009C19AF" w:rsidRPr="00FC5BC1">
        <w:rPr>
          <w:rFonts w:ascii="Times New Roman" w:hAnsi="Times New Roman"/>
          <w:sz w:val="24"/>
          <w:szCs w:val="24"/>
          <w:shd w:val="clear" w:color="auto" w:fill="FFFFFF"/>
        </w:rPr>
        <w:t xml:space="preserve"> — перепись можно будет со своего планшета, с домашнего компьютера или в</w:t>
      </w:r>
      <w:r w:rsidR="009C19AF" w:rsidRPr="00FC5BC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="009C19AF" w:rsidRPr="00FC5BC1">
        <w:rPr>
          <w:rFonts w:ascii="Times New Roman" w:hAnsi="Times New Roman"/>
          <w:sz w:val="24"/>
          <w:szCs w:val="24"/>
        </w:rPr>
        <w:t>Многофункциональном центре</w:t>
      </w:r>
      <w:r w:rsidR="009C19AF" w:rsidRPr="00FC5BC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="009C19AF" w:rsidRPr="00FC5BC1">
        <w:rPr>
          <w:rFonts w:ascii="Times New Roman" w:hAnsi="Times New Roman"/>
          <w:sz w:val="24"/>
          <w:szCs w:val="24"/>
          <w:shd w:val="clear" w:color="auto" w:fill="FFFFFF"/>
        </w:rPr>
        <w:t>(МФЦ).</w:t>
      </w:r>
      <w:r w:rsidR="009C19AF" w:rsidRPr="00FC5BC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C81F53" w:rsidRPr="00FC5BC1" w:rsidRDefault="00C81F53" w:rsidP="00C81F53">
      <w:pPr>
        <w:spacing w:before="0" w:after="0"/>
        <w:rPr>
          <w:rFonts w:ascii="Times New Roman" w:hAnsi="Times New Roman"/>
          <w:sz w:val="24"/>
          <w:szCs w:val="24"/>
        </w:rPr>
      </w:pPr>
      <w:r w:rsidRPr="00FC5BC1">
        <w:rPr>
          <w:rFonts w:ascii="Times New Roman" w:hAnsi="Times New Roman"/>
          <w:bCs/>
          <w:sz w:val="24"/>
          <w:szCs w:val="24"/>
          <w:shd w:val="clear" w:color="auto" w:fill="FFFFFF"/>
        </w:rPr>
        <w:t>В настоящее время начал работу информационный сайт Пробной переписи населения 2018 года – ppn2018.ru, на котором можно узнать самые последние новости о подготовке к переписи.</w:t>
      </w:r>
    </w:p>
    <w:p w:rsidR="00C81F53" w:rsidRPr="00F01E2D" w:rsidRDefault="00C81F53" w:rsidP="00C81F53">
      <w:pPr>
        <w:spacing w:before="0" w:after="0"/>
        <w:rPr>
          <w:rFonts w:ascii="Times New Roman" w:hAnsi="Times New Roman"/>
          <w:sz w:val="24"/>
          <w:szCs w:val="24"/>
        </w:rPr>
      </w:pPr>
      <w:r w:rsidRPr="00F01E2D">
        <w:rPr>
          <w:rFonts w:ascii="Times New Roman" w:hAnsi="Times New Roman"/>
          <w:sz w:val="24"/>
          <w:szCs w:val="24"/>
        </w:rPr>
        <w:t xml:space="preserve">Со временем на сайте </w:t>
      </w:r>
      <w:r w:rsidR="001D15EE">
        <w:rPr>
          <w:rFonts w:ascii="Times New Roman" w:hAnsi="Times New Roman"/>
          <w:sz w:val="24"/>
          <w:szCs w:val="24"/>
        </w:rPr>
        <w:t xml:space="preserve">Росстата предполагается предложить населению участие в </w:t>
      </w:r>
      <w:r w:rsidRPr="00F01E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15EE" w:rsidRPr="00F01E2D">
        <w:rPr>
          <w:rFonts w:ascii="Times New Roman" w:hAnsi="Times New Roman"/>
          <w:sz w:val="24"/>
          <w:szCs w:val="24"/>
        </w:rPr>
        <w:t>онлайн-игр</w:t>
      </w:r>
      <w:r w:rsidR="001D15EE">
        <w:rPr>
          <w:rFonts w:ascii="Times New Roman" w:hAnsi="Times New Roman"/>
          <w:sz w:val="24"/>
          <w:szCs w:val="24"/>
        </w:rPr>
        <w:t>е</w:t>
      </w:r>
      <w:proofErr w:type="spellEnd"/>
      <w:r w:rsidR="001D15EE">
        <w:rPr>
          <w:rFonts w:ascii="Times New Roman" w:hAnsi="Times New Roman"/>
          <w:sz w:val="24"/>
          <w:szCs w:val="24"/>
        </w:rPr>
        <w:t>,</w:t>
      </w:r>
      <w:r w:rsidR="001D15EE" w:rsidRPr="00F01E2D">
        <w:rPr>
          <w:rFonts w:ascii="Times New Roman" w:hAnsi="Times New Roman"/>
          <w:sz w:val="24"/>
          <w:szCs w:val="24"/>
        </w:rPr>
        <w:t xml:space="preserve"> </w:t>
      </w:r>
      <w:r w:rsidRPr="00F01E2D">
        <w:rPr>
          <w:rFonts w:ascii="Times New Roman" w:hAnsi="Times New Roman"/>
          <w:sz w:val="24"/>
          <w:szCs w:val="24"/>
        </w:rPr>
        <w:t>посвященн</w:t>
      </w:r>
      <w:r w:rsidR="001D15EE">
        <w:rPr>
          <w:rFonts w:ascii="Times New Roman" w:hAnsi="Times New Roman"/>
          <w:sz w:val="24"/>
          <w:szCs w:val="24"/>
        </w:rPr>
        <w:t>ой</w:t>
      </w:r>
      <w:r w:rsidRPr="00F01E2D">
        <w:rPr>
          <w:rFonts w:ascii="Times New Roman" w:hAnsi="Times New Roman"/>
          <w:sz w:val="24"/>
          <w:szCs w:val="24"/>
        </w:rPr>
        <w:t xml:space="preserve"> пробной переписи, </w:t>
      </w:r>
      <w:r w:rsidR="001D15EE">
        <w:rPr>
          <w:rFonts w:ascii="Times New Roman" w:hAnsi="Times New Roman"/>
          <w:sz w:val="24"/>
          <w:szCs w:val="24"/>
        </w:rPr>
        <w:t xml:space="preserve">а также </w:t>
      </w:r>
      <w:r w:rsidRPr="00F01E2D">
        <w:rPr>
          <w:rFonts w:ascii="Times New Roman" w:hAnsi="Times New Roman"/>
          <w:sz w:val="24"/>
          <w:szCs w:val="24"/>
        </w:rPr>
        <w:t xml:space="preserve">рекламные материалы, чат-бот, </w:t>
      </w:r>
      <w:r w:rsidR="001D15EE">
        <w:rPr>
          <w:rFonts w:ascii="Times New Roman" w:hAnsi="Times New Roman"/>
          <w:sz w:val="24"/>
          <w:szCs w:val="24"/>
        </w:rPr>
        <w:t>где</w:t>
      </w:r>
      <w:r w:rsidRPr="00F01E2D">
        <w:rPr>
          <w:rFonts w:ascii="Times New Roman" w:hAnsi="Times New Roman"/>
          <w:sz w:val="24"/>
          <w:szCs w:val="24"/>
        </w:rPr>
        <w:t xml:space="preserve"> можно будет потренироваться в заполнении переписных листов. Непосредственно в период проведения пробной переписи, с 1 по 10 октября</w:t>
      </w:r>
      <w:r w:rsidR="001D15EE">
        <w:rPr>
          <w:rFonts w:ascii="Times New Roman" w:hAnsi="Times New Roman"/>
          <w:sz w:val="24"/>
          <w:szCs w:val="24"/>
        </w:rPr>
        <w:t xml:space="preserve"> 2018 года</w:t>
      </w:r>
      <w:r w:rsidRPr="00F01E2D">
        <w:rPr>
          <w:rFonts w:ascii="Times New Roman" w:hAnsi="Times New Roman"/>
          <w:sz w:val="24"/>
          <w:szCs w:val="24"/>
        </w:rPr>
        <w:t xml:space="preserve">, с сайта можно будет перейти на специальную страницу портала </w:t>
      </w:r>
      <w:proofErr w:type="spellStart"/>
      <w:r w:rsidRPr="00F01E2D">
        <w:rPr>
          <w:rFonts w:ascii="Times New Roman" w:hAnsi="Times New Roman"/>
          <w:sz w:val="24"/>
          <w:szCs w:val="24"/>
        </w:rPr>
        <w:t>Gosuslugi.ru</w:t>
      </w:r>
      <w:proofErr w:type="spellEnd"/>
      <w:r w:rsidRPr="00F01E2D">
        <w:rPr>
          <w:rFonts w:ascii="Times New Roman" w:hAnsi="Times New Roman"/>
          <w:sz w:val="24"/>
          <w:szCs w:val="24"/>
        </w:rPr>
        <w:t>, на которой, при наличии подтвержденной ранее регистрации на портале, любой гражданин сможет самостоятельно заполнить переписной лист.</w:t>
      </w:r>
    </w:p>
    <w:p w:rsidR="00EB534D" w:rsidRPr="00F01E2D" w:rsidRDefault="00EB534D" w:rsidP="00EB534D">
      <w:pPr>
        <w:spacing w:before="0" w:after="0"/>
        <w:rPr>
          <w:rFonts w:ascii="Times New Roman" w:hAnsi="Times New Roman"/>
        </w:rPr>
      </w:pPr>
    </w:p>
    <w:p w:rsidR="00EB534D" w:rsidRDefault="00EB534D" w:rsidP="00EB534D">
      <w:pPr>
        <w:spacing w:before="0" w:after="0"/>
        <w:ind w:firstLine="0"/>
      </w:pPr>
    </w:p>
    <w:sectPr w:rsidR="00EB534D" w:rsidSect="00F01E2D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B06B0D"/>
    <w:multiLevelType w:val="multilevel"/>
    <w:tmpl w:val="76D0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22712"/>
    <w:rsid w:val="000D4FD5"/>
    <w:rsid w:val="001D15EE"/>
    <w:rsid w:val="004F373F"/>
    <w:rsid w:val="00571717"/>
    <w:rsid w:val="00597591"/>
    <w:rsid w:val="00667888"/>
    <w:rsid w:val="006816B8"/>
    <w:rsid w:val="0070361D"/>
    <w:rsid w:val="007F4C08"/>
    <w:rsid w:val="00817127"/>
    <w:rsid w:val="00922712"/>
    <w:rsid w:val="009C19AF"/>
    <w:rsid w:val="009D297B"/>
    <w:rsid w:val="00B36CFB"/>
    <w:rsid w:val="00BD29B1"/>
    <w:rsid w:val="00C81F53"/>
    <w:rsid w:val="00EB534D"/>
    <w:rsid w:val="00F01E2D"/>
    <w:rsid w:val="00FC5BC1"/>
    <w:rsid w:val="00FD4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712"/>
    <w:pPr>
      <w:spacing w:before="120" w:after="120" w:line="240" w:lineRule="auto"/>
      <w:ind w:firstLine="794"/>
      <w:jc w:val="both"/>
    </w:pPr>
    <w:rPr>
      <w:rFonts w:ascii="Arial" w:eastAsia="Calibri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71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71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D4FD5"/>
  </w:style>
  <w:style w:type="character" w:customStyle="1" w:styleId="link">
    <w:name w:val="link"/>
    <w:basedOn w:val="a0"/>
    <w:rsid w:val="000D4FD5"/>
  </w:style>
  <w:style w:type="character" w:styleId="a5">
    <w:name w:val="Strong"/>
    <w:basedOn w:val="a0"/>
    <w:uiPriority w:val="22"/>
    <w:qFormat/>
    <w:rsid w:val="009C19AF"/>
    <w:rPr>
      <w:b/>
      <w:bCs/>
    </w:rPr>
  </w:style>
  <w:style w:type="paragraph" w:styleId="a6">
    <w:name w:val="Normal (Web)"/>
    <w:basedOn w:val="a"/>
    <w:uiPriority w:val="99"/>
    <w:semiHidden/>
    <w:unhideWhenUsed/>
    <w:rsid w:val="00C81F5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8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5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OEM</cp:lastModifiedBy>
  <cp:revision>5</cp:revision>
  <cp:lastPrinted>2018-05-31T05:37:00Z</cp:lastPrinted>
  <dcterms:created xsi:type="dcterms:W3CDTF">2018-05-31T05:08:00Z</dcterms:created>
  <dcterms:modified xsi:type="dcterms:W3CDTF">2018-05-31T06:04:00Z</dcterms:modified>
</cp:coreProperties>
</file>